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6" w:rsidRDefault="002A6C4A" w:rsidP="00CB61D4">
      <w:pPr>
        <w:ind w:left="-540" w:firstLine="540"/>
        <w:jc w:val="center"/>
        <w:rPr>
          <w:sz w:val="16"/>
        </w:rPr>
      </w:pPr>
      <w:r>
        <w:t xml:space="preserve"> </w:t>
      </w:r>
      <w:bookmarkStart w:id="0" w:name="_GoBack"/>
      <w:r w:rsidR="00392E5E">
        <w:rPr>
          <w:noProof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4179" w:rsidRDefault="00654179" w:rsidP="0048776C">
      <w:pPr>
        <w:jc w:val="center"/>
        <w:rPr>
          <w:b/>
          <w:sz w:val="28"/>
          <w:szCs w:val="28"/>
        </w:rPr>
      </w:pP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ГОРОДСКОГО ПОСЕЛЕНИЯ КАНДАЛАКША</w:t>
      </w:r>
    </w:p>
    <w:p w:rsid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КАНДАЛАКШСКОГО </w:t>
      </w:r>
      <w:r w:rsidR="00306B24">
        <w:rPr>
          <w:b/>
          <w:sz w:val="28"/>
          <w:szCs w:val="28"/>
        </w:rPr>
        <w:t xml:space="preserve">МУНИЦИПАЛЬНОГО </w:t>
      </w:r>
      <w:r w:rsidRPr="0048776C">
        <w:rPr>
          <w:b/>
          <w:sz w:val="28"/>
          <w:szCs w:val="28"/>
        </w:rPr>
        <w:t>РАЙОНА</w:t>
      </w:r>
    </w:p>
    <w:p w:rsidR="00AE1B53" w:rsidRPr="0048776C" w:rsidRDefault="00AE1B53" w:rsidP="0048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48776C" w:rsidRPr="0048776C" w:rsidRDefault="00AE1B53" w:rsidP="0048776C">
      <w:pPr>
        <w:jc w:val="center"/>
        <w:rPr>
          <w:b/>
        </w:rPr>
      </w:pPr>
      <w:r>
        <w:rPr>
          <w:b/>
        </w:rPr>
        <w:t>ПЯТОГО СОЗЫВА</w:t>
      </w:r>
    </w:p>
    <w:p w:rsidR="00EE7F96" w:rsidRPr="00526161" w:rsidRDefault="00EE7F96" w:rsidP="00CB61D4">
      <w:pPr>
        <w:ind w:left="-540" w:firstLine="540"/>
        <w:rPr>
          <w:b/>
        </w:rPr>
      </w:pPr>
    </w:p>
    <w:p w:rsidR="0048776C" w:rsidRPr="0048776C" w:rsidRDefault="00586F94" w:rsidP="0048776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 Е Ш Е Н И Е </w:t>
      </w:r>
    </w:p>
    <w:p w:rsidR="00EE7F96" w:rsidRDefault="00EE7F96" w:rsidP="00CB61D4">
      <w:pPr>
        <w:ind w:left="-540" w:firstLine="540"/>
        <w:jc w:val="both"/>
      </w:pPr>
    </w:p>
    <w:p w:rsidR="00EE7F96" w:rsidRDefault="00EE7F96" w:rsidP="0048776C">
      <w:pPr>
        <w:ind w:left="-540" w:firstLine="540"/>
        <w:jc w:val="both"/>
      </w:pPr>
      <w:r>
        <w:t>о</w:t>
      </w:r>
      <w:r w:rsidRPr="00670AF4">
        <w:t>т</w:t>
      </w:r>
      <w:r w:rsidR="00865A69">
        <w:t xml:space="preserve"> </w:t>
      </w:r>
      <w:r w:rsidR="00586F94">
        <w:t xml:space="preserve">9 декабря </w:t>
      </w:r>
      <w:r w:rsidR="002656EC">
        <w:t>202</w:t>
      </w:r>
      <w:r w:rsidR="00306B24">
        <w:t>2</w:t>
      </w:r>
      <w:r w:rsidR="00586F94">
        <w:t xml:space="preserve"> года</w:t>
      </w:r>
      <w:r w:rsidR="002656EC">
        <w:t xml:space="preserve"> </w:t>
      </w:r>
      <w:r w:rsidRPr="00670AF4">
        <w:t xml:space="preserve">                                                        </w:t>
      </w:r>
      <w:r w:rsidR="001A4D54">
        <w:t xml:space="preserve">          </w:t>
      </w:r>
      <w:r w:rsidR="0061480A">
        <w:t xml:space="preserve">                                </w:t>
      </w:r>
      <w:r w:rsidR="001A4D54">
        <w:t xml:space="preserve"> </w:t>
      </w:r>
      <w:r w:rsidR="00586F94">
        <w:t xml:space="preserve">              </w:t>
      </w:r>
      <w:r>
        <w:t xml:space="preserve"> </w:t>
      </w:r>
      <w:r w:rsidRPr="00670AF4">
        <w:t>№</w:t>
      </w:r>
      <w:r w:rsidR="00865B06">
        <w:t xml:space="preserve"> </w:t>
      </w:r>
      <w:r w:rsidR="00586F94">
        <w:t>321</w:t>
      </w:r>
    </w:p>
    <w:p w:rsidR="00EE7F96" w:rsidRDefault="00EE7F96" w:rsidP="00CB61D4">
      <w:pPr>
        <w:ind w:left="-540" w:firstLine="540"/>
        <w:jc w:val="both"/>
      </w:pPr>
    </w:p>
    <w:p w:rsidR="006A5954" w:rsidRPr="006A5954" w:rsidRDefault="006A5954" w:rsidP="006A5954">
      <w:pPr>
        <w:ind w:right="-284"/>
        <w:jc w:val="center"/>
        <w:rPr>
          <w:b/>
          <w:szCs w:val="20"/>
        </w:rPr>
      </w:pPr>
      <w:r w:rsidRPr="006A5954">
        <w:rPr>
          <w:b/>
          <w:szCs w:val="20"/>
        </w:rPr>
        <w:t>О предоставлени</w:t>
      </w:r>
      <w:r w:rsidR="00807E77">
        <w:rPr>
          <w:b/>
          <w:szCs w:val="20"/>
        </w:rPr>
        <w:t>и</w:t>
      </w:r>
      <w:r w:rsidRPr="006A5954">
        <w:rPr>
          <w:b/>
          <w:szCs w:val="20"/>
        </w:rPr>
        <w:t xml:space="preserve"> </w:t>
      </w:r>
      <w:r w:rsidR="00807E77">
        <w:rPr>
          <w:b/>
          <w:szCs w:val="20"/>
        </w:rPr>
        <w:t>муниципальных преференций на 202</w:t>
      </w:r>
      <w:r w:rsidR="00306B24">
        <w:rPr>
          <w:b/>
          <w:szCs w:val="20"/>
        </w:rPr>
        <w:t>3</w:t>
      </w:r>
      <w:r w:rsidR="00807E77">
        <w:rPr>
          <w:b/>
          <w:szCs w:val="20"/>
        </w:rPr>
        <w:t xml:space="preserve"> год</w:t>
      </w:r>
    </w:p>
    <w:p w:rsidR="006A5954" w:rsidRPr="006A5954" w:rsidRDefault="00F90BF9" w:rsidP="00F90BF9">
      <w:pPr>
        <w:ind w:right="-284" w:firstLine="2694"/>
        <w:rPr>
          <w:b/>
          <w:szCs w:val="20"/>
        </w:rPr>
      </w:pPr>
      <w:r>
        <w:rPr>
          <w:b/>
          <w:szCs w:val="20"/>
        </w:rPr>
        <w:t xml:space="preserve">             АО «</w:t>
      </w:r>
      <w:proofErr w:type="spellStart"/>
      <w:r>
        <w:rPr>
          <w:b/>
          <w:szCs w:val="20"/>
        </w:rPr>
        <w:t>Мурманэнергосбыт</w:t>
      </w:r>
      <w:proofErr w:type="spellEnd"/>
      <w:r>
        <w:rPr>
          <w:b/>
          <w:szCs w:val="20"/>
        </w:rPr>
        <w:t>»</w:t>
      </w:r>
    </w:p>
    <w:p w:rsidR="006A5954" w:rsidRPr="006A5954" w:rsidRDefault="006A5954" w:rsidP="00F90BF9">
      <w:pPr>
        <w:ind w:right="-284" w:firstLine="2694"/>
        <w:rPr>
          <w:szCs w:val="20"/>
        </w:rPr>
      </w:pPr>
    </w:p>
    <w:p w:rsidR="006A5954" w:rsidRPr="006A5954" w:rsidRDefault="006A5954" w:rsidP="007D0311">
      <w:pPr>
        <w:ind w:firstLine="851"/>
        <w:jc w:val="both"/>
        <w:rPr>
          <w:szCs w:val="20"/>
        </w:rPr>
      </w:pPr>
      <w:r w:rsidRPr="007D0311">
        <w:rPr>
          <w:szCs w:val="20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26.07.2006 № 135-ФЗ «О защите конкуренции», Уставом муниципального образования городское поселение Кандалакша Кандалакшского </w:t>
      </w:r>
      <w:r w:rsidR="00E24143" w:rsidRPr="007D0311">
        <w:rPr>
          <w:szCs w:val="20"/>
        </w:rPr>
        <w:t xml:space="preserve">муниципального </w:t>
      </w:r>
      <w:r w:rsidRPr="007D0311">
        <w:rPr>
          <w:szCs w:val="20"/>
        </w:rPr>
        <w:t>района</w:t>
      </w:r>
      <w:r w:rsidR="00C62A75" w:rsidRPr="007D0311">
        <w:rPr>
          <w:szCs w:val="20"/>
        </w:rPr>
        <w:t xml:space="preserve"> Мурманской области</w:t>
      </w:r>
      <w:r w:rsidRPr="007D0311">
        <w:rPr>
          <w:szCs w:val="20"/>
        </w:rPr>
        <w:t>, решением Совета депутатов городского поселения Кандалакша Кандалакшского района от 28.04.2020 № 672 «</w:t>
      </w:r>
      <w:r w:rsidR="007D0311" w:rsidRPr="007D0311">
        <w:t>Об утверждении Порядка предоставления льгот  по арендной плате за пользование  имуществом, находящимся  в собственности муниципального образования городское поселение Кандалакша Кандалакшского района</w:t>
      </w:r>
      <w:r w:rsidRPr="007D0311">
        <w:rPr>
          <w:szCs w:val="20"/>
        </w:rPr>
        <w:t>», на основании протокола</w:t>
      </w:r>
      <w:r w:rsidR="00E74BEA" w:rsidRPr="007D0311">
        <w:rPr>
          <w:szCs w:val="20"/>
        </w:rPr>
        <w:t xml:space="preserve"> от 14.10.2022 </w:t>
      </w:r>
      <w:r w:rsidR="00654179" w:rsidRPr="007D0311">
        <w:rPr>
          <w:szCs w:val="20"/>
        </w:rPr>
        <w:t xml:space="preserve"> № 5 </w:t>
      </w:r>
      <w:r w:rsidRPr="007D0311">
        <w:rPr>
          <w:szCs w:val="20"/>
        </w:rPr>
        <w:t xml:space="preserve"> комиссии по рассмотрению заявок на предоставление льгот по арендной плате и согласованию ремонтных работ</w:t>
      </w:r>
      <w:r w:rsidR="00EB7377" w:rsidRPr="007D0311">
        <w:rPr>
          <w:szCs w:val="20"/>
        </w:rPr>
        <w:t>,</w:t>
      </w:r>
      <w:r w:rsidRPr="007D0311">
        <w:rPr>
          <w:szCs w:val="20"/>
        </w:rPr>
        <w:t xml:space="preserve"> подлежащих возмещению за счет арендной платы</w:t>
      </w:r>
      <w:r w:rsidR="00E74BEA" w:rsidRPr="007D0311">
        <w:rPr>
          <w:szCs w:val="20"/>
        </w:rPr>
        <w:t>, в целях</w:t>
      </w:r>
      <w:r w:rsidR="0069370E">
        <w:rPr>
          <w:szCs w:val="20"/>
        </w:rPr>
        <w:t xml:space="preserve"> </w:t>
      </w:r>
      <w:r w:rsidR="007D0311" w:rsidRPr="007D0311">
        <w:rPr>
          <w:szCs w:val="20"/>
        </w:rPr>
        <w:t>о</w:t>
      </w:r>
      <w:r w:rsidR="007D0311" w:rsidRPr="007D0311">
        <w:rPr>
          <w:bCs/>
        </w:rPr>
        <w:t>беспечения жизнедеятельности</w:t>
      </w:r>
      <w:r w:rsidR="007D0311" w:rsidRPr="004815C9">
        <w:rPr>
          <w:bCs/>
        </w:rPr>
        <w:t xml:space="preserve"> населения в </w:t>
      </w:r>
      <w:hyperlink r:id="rId7" w:history="1">
        <w:r w:rsidR="007D0311" w:rsidRPr="004815C9">
          <w:rPr>
            <w:bCs/>
          </w:rPr>
          <w:t>районах</w:t>
        </w:r>
      </w:hyperlink>
      <w:r w:rsidR="007D0311" w:rsidRPr="004815C9">
        <w:rPr>
          <w:bCs/>
        </w:rPr>
        <w:t xml:space="preserve"> Крайнего Севера и приравненных к ним </w:t>
      </w:r>
      <w:hyperlink r:id="rId8" w:history="1">
        <w:r w:rsidR="007D0311" w:rsidRPr="004815C9">
          <w:rPr>
            <w:bCs/>
          </w:rPr>
          <w:t>местностях</w:t>
        </w:r>
      </w:hyperlink>
    </w:p>
    <w:p w:rsidR="00247CBF" w:rsidRDefault="00247CBF" w:rsidP="00CB61D4">
      <w:pPr>
        <w:ind w:left="-540" w:firstLine="540"/>
        <w:jc w:val="center"/>
        <w:rPr>
          <w:b/>
        </w:rPr>
      </w:pP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Совет депутатов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городского поселения Кандалакша </w:t>
      </w:r>
    </w:p>
    <w:p w:rsidR="00AE1B53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>Кандалакшского</w:t>
      </w:r>
      <w:r w:rsidR="001505E9">
        <w:rPr>
          <w:b/>
        </w:rPr>
        <w:t xml:space="preserve"> муниципального</w:t>
      </w:r>
      <w:r>
        <w:rPr>
          <w:b/>
        </w:rPr>
        <w:t xml:space="preserve"> района</w:t>
      </w:r>
      <w:r w:rsidR="00C62A75">
        <w:rPr>
          <w:b/>
        </w:rPr>
        <w:t xml:space="preserve"> </w:t>
      </w:r>
    </w:p>
    <w:p w:rsidR="00EE7F96" w:rsidRDefault="00C62A75" w:rsidP="00CB61D4">
      <w:pPr>
        <w:ind w:left="-540" w:firstLine="540"/>
        <w:jc w:val="center"/>
        <w:rPr>
          <w:b/>
        </w:rPr>
      </w:pPr>
      <w:r>
        <w:rPr>
          <w:b/>
        </w:rPr>
        <w:t>Мурманской области</w:t>
      </w:r>
      <w:r w:rsidR="00EE7F96">
        <w:rPr>
          <w:b/>
        </w:rPr>
        <w:t xml:space="preserve">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решил:</w:t>
      </w:r>
    </w:p>
    <w:p w:rsidR="000218A9" w:rsidRDefault="000218A9" w:rsidP="00CB61D4">
      <w:pPr>
        <w:ind w:left="-540" w:firstLine="540"/>
        <w:jc w:val="center"/>
        <w:rPr>
          <w:b/>
        </w:rPr>
      </w:pPr>
    </w:p>
    <w:p w:rsidR="006A5954" w:rsidRPr="006A5954" w:rsidRDefault="006A5954" w:rsidP="002656EC">
      <w:pPr>
        <w:ind w:right="-1" w:firstLine="709"/>
        <w:jc w:val="both"/>
        <w:rPr>
          <w:szCs w:val="20"/>
        </w:rPr>
      </w:pPr>
      <w:r w:rsidRPr="006A5954">
        <w:rPr>
          <w:szCs w:val="20"/>
        </w:rPr>
        <w:t> </w:t>
      </w:r>
      <w:r w:rsidR="00807E77">
        <w:rPr>
          <w:szCs w:val="20"/>
        </w:rPr>
        <w:t xml:space="preserve">Рекомендовать администрации муниципального образования Кандалакшский район при формировании </w:t>
      </w:r>
      <w:r w:rsidRPr="006A5954">
        <w:rPr>
          <w:szCs w:val="20"/>
        </w:rPr>
        <w:t>проект</w:t>
      </w:r>
      <w:r w:rsidR="00807E77">
        <w:rPr>
          <w:szCs w:val="20"/>
        </w:rPr>
        <w:t>а</w:t>
      </w:r>
      <w:r w:rsidRPr="006A5954">
        <w:rPr>
          <w:szCs w:val="20"/>
        </w:rPr>
        <w:t xml:space="preserve"> бюджета муниципального образования городское поселение Кандалакша</w:t>
      </w:r>
      <w:r w:rsidR="001505E9">
        <w:rPr>
          <w:szCs w:val="20"/>
        </w:rPr>
        <w:t xml:space="preserve"> Кандалакшского муниципального района Мурманской области </w:t>
      </w:r>
      <w:r w:rsidRPr="006A5954">
        <w:rPr>
          <w:szCs w:val="20"/>
        </w:rPr>
        <w:t>на 202</w:t>
      </w:r>
      <w:r w:rsidR="00654179">
        <w:rPr>
          <w:szCs w:val="20"/>
        </w:rPr>
        <w:t>3</w:t>
      </w:r>
      <w:r w:rsidRPr="006A5954">
        <w:rPr>
          <w:szCs w:val="20"/>
        </w:rPr>
        <w:t xml:space="preserve"> год и </w:t>
      </w:r>
      <w:r w:rsidR="00EB7377">
        <w:rPr>
          <w:szCs w:val="20"/>
        </w:rPr>
        <w:t xml:space="preserve">на </w:t>
      </w:r>
      <w:r w:rsidRPr="006A5954">
        <w:rPr>
          <w:szCs w:val="20"/>
        </w:rPr>
        <w:t>плановый период 202</w:t>
      </w:r>
      <w:r w:rsidR="00654179">
        <w:rPr>
          <w:szCs w:val="20"/>
        </w:rPr>
        <w:t>4</w:t>
      </w:r>
      <w:r>
        <w:rPr>
          <w:szCs w:val="20"/>
        </w:rPr>
        <w:t xml:space="preserve"> и 202</w:t>
      </w:r>
      <w:r w:rsidR="00654179">
        <w:rPr>
          <w:szCs w:val="20"/>
        </w:rPr>
        <w:t>5</w:t>
      </w:r>
      <w:r w:rsidRPr="006A5954">
        <w:rPr>
          <w:szCs w:val="20"/>
        </w:rPr>
        <w:t xml:space="preserve"> годов</w:t>
      </w:r>
      <w:r w:rsidR="00807E77">
        <w:rPr>
          <w:szCs w:val="20"/>
        </w:rPr>
        <w:t xml:space="preserve"> </w:t>
      </w:r>
      <w:r w:rsidRPr="006A5954">
        <w:rPr>
          <w:szCs w:val="20"/>
        </w:rPr>
        <w:t xml:space="preserve"> </w:t>
      </w:r>
      <w:r w:rsidR="00807E77">
        <w:rPr>
          <w:szCs w:val="20"/>
        </w:rPr>
        <w:t xml:space="preserve">предусмотреть </w:t>
      </w:r>
      <w:r w:rsidRPr="006A5954">
        <w:rPr>
          <w:szCs w:val="20"/>
        </w:rPr>
        <w:t>предоставлен</w:t>
      </w:r>
      <w:r w:rsidR="00807E77">
        <w:rPr>
          <w:szCs w:val="20"/>
        </w:rPr>
        <w:t>ие муниципальной преференции в виде</w:t>
      </w:r>
      <w:r w:rsidRPr="006A5954">
        <w:rPr>
          <w:szCs w:val="20"/>
        </w:rPr>
        <w:t xml:space="preserve"> льготы по арендной плате за пользование имуществом, находящимся в собственности муниципального образования городское поселение Кандалакша Кандалакшского</w:t>
      </w:r>
      <w:r w:rsidR="001505E9">
        <w:rPr>
          <w:szCs w:val="20"/>
        </w:rPr>
        <w:t xml:space="preserve"> муниципального</w:t>
      </w:r>
      <w:r w:rsidRPr="006A5954">
        <w:rPr>
          <w:szCs w:val="20"/>
        </w:rPr>
        <w:t xml:space="preserve"> района, установив на 202</w:t>
      </w:r>
      <w:r w:rsidR="00654179">
        <w:rPr>
          <w:szCs w:val="20"/>
        </w:rPr>
        <w:t>3</w:t>
      </w:r>
      <w:r w:rsidRPr="006A5954">
        <w:rPr>
          <w:szCs w:val="20"/>
        </w:rPr>
        <w:t xml:space="preserve"> год понижающие коэффициенты к размерам арендной платы за пользование муниципальным имуществом согласно Приложению к настоящему </w:t>
      </w:r>
      <w:r w:rsidR="00807E77">
        <w:rPr>
          <w:szCs w:val="20"/>
        </w:rPr>
        <w:t>решению.</w:t>
      </w:r>
    </w:p>
    <w:p w:rsidR="001C19F9" w:rsidRDefault="00DE38D8" w:rsidP="00547CF1">
      <w:pPr>
        <w:ind w:left="-540" w:firstLine="540"/>
        <w:jc w:val="both"/>
      </w:pPr>
      <w:dir w:val="ltr">
        <w:r w:rsidR="00AE1B53">
          <w:t>‬</w:t>
        </w:r>
        <w:r w:rsidR="00586F94">
          <w:t>‬</w:t>
        </w:r>
        <w:r w:rsidR="00C457D3">
          <w:t>‬</w:t>
        </w:r>
        <w:r w:rsidR="00C836A3">
          <w:t>‬</w:t>
        </w:r>
        <w:r w:rsidR="00D843B1">
          <w:t>‬</w:t>
        </w:r>
        <w:r>
          <w:t>‬</w:t>
        </w:r>
      </w:dir>
    </w:p>
    <w:p w:rsidR="00A9137D" w:rsidRDefault="00A9137D" w:rsidP="00547CF1">
      <w:pPr>
        <w:ind w:left="-540" w:firstLine="540"/>
        <w:jc w:val="both"/>
      </w:pPr>
    </w:p>
    <w:p w:rsidR="001C19F9" w:rsidRDefault="001C19F9" w:rsidP="00187F2B">
      <w:pPr>
        <w:pStyle w:val="a5"/>
        <w:ind w:left="-540" w:firstLine="540"/>
      </w:pPr>
    </w:p>
    <w:p w:rsidR="001C19F9" w:rsidRDefault="00654179" w:rsidP="008753D2">
      <w:pPr>
        <w:pStyle w:val="a5"/>
        <w:ind w:left="-540" w:firstLine="540"/>
      </w:pPr>
      <w:r>
        <w:t>Г</w:t>
      </w:r>
      <w:r w:rsidR="00247CBF">
        <w:t>лав</w:t>
      </w:r>
      <w:r>
        <w:t>а</w:t>
      </w:r>
      <w:r w:rsidR="00EE7F96">
        <w:t xml:space="preserve"> муниципального образования                                            </w:t>
      </w:r>
      <w:r w:rsidR="0048776C">
        <w:t xml:space="preserve"> </w:t>
      </w:r>
      <w:r w:rsidR="00DA266D">
        <w:t xml:space="preserve">              </w:t>
      </w:r>
      <w:r w:rsidR="0048776C">
        <w:t xml:space="preserve">      </w:t>
      </w:r>
      <w:r w:rsidR="00EE7F96">
        <w:t xml:space="preserve">  </w:t>
      </w:r>
      <w:r w:rsidR="00247CBF">
        <w:t xml:space="preserve">  </w:t>
      </w:r>
      <w:r w:rsidR="0089681C">
        <w:t>Е.В. Ковальчук</w:t>
      </w:r>
      <w:r w:rsidR="00EE7F96">
        <w:t xml:space="preserve">     </w:t>
      </w:r>
    </w:p>
    <w:p w:rsidR="00522BBB" w:rsidRDefault="00522BBB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522BBB" w:rsidRDefault="00522BBB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Приложение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 xml:space="preserve">к </w:t>
      </w:r>
      <w:r>
        <w:rPr>
          <w:szCs w:val="20"/>
        </w:rPr>
        <w:t>решению Совета депутатов</w:t>
      </w:r>
    </w:p>
    <w:p w:rsid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городско</w:t>
      </w:r>
      <w:r>
        <w:rPr>
          <w:szCs w:val="20"/>
        </w:rPr>
        <w:t>го</w:t>
      </w:r>
      <w:r w:rsidRPr="006A5954">
        <w:rPr>
          <w:szCs w:val="20"/>
        </w:rPr>
        <w:t xml:space="preserve"> поселени</w:t>
      </w:r>
      <w:r>
        <w:rPr>
          <w:szCs w:val="20"/>
        </w:rPr>
        <w:t>я</w:t>
      </w:r>
      <w:r w:rsidRPr="006A5954">
        <w:rPr>
          <w:szCs w:val="20"/>
        </w:rPr>
        <w:t xml:space="preserve"> Кандалакша</w:t>
      </w:r>
      <w:r>
        <w:rPr>
          <w:szCs w:val="20"/>
        </w:rPr>
        <w:t xml:space="preserve"> Кандалакшского</w:t>
      </w:r>
      <w:r w:rsidR="00306B24">
        <w:rPr>
          <w:szCs w:val="20"/>
        </w:rPr>
        <w:t xml:space="preserve"> муниципального</w:t>
      </w:r>
      <w:r>
        <w:rPr>
          <w:szCs w:val="20"/>
        </w:rPr>
        <w:t xml:space="preserve"> района</w:t>
      </w:r>
    </w:p>
    <w:p w:rsidR="00AE1B53" w:rsidRPr="006A5954" w:rsidRDefault="00AE1B53" w:rsidP="006A5954">
      <w:pPr>
        <w:ind w:left="4962" w:right="56"/>
        <w:jc w:val="right"/>
        <w:rPr>
          <w:szCs w:val="20"/>
        </w:rPr>
      </w:pPr>
      <w:r>
        <w:rPr>
          <w:szCs w:val="20"/>
        </w:rPr>
        <w:t>Мурманской области</w:t>
      </w:r>
    </w:p>
    <w:p w:rsidR="006A5954" w:rsidRPr="006A5954" w:rsidRDefault="00586F94" w:rsidP="006A5954">
      <w:pPr>
        <w:ind w:left="4962" w:right="56"/>
        <w:jc w:val="right"/>
        <w:rPr>
          <w:szCs w:val="20"/>
        </w:rPr>
      </w:pPr>
      <w:r>
        <w:rPr>
          <w:szCs w:val="20"/>
        </w:rPr>
        <w:t xml:space="preserve">от 9 декабря </w:t>
      </w:r>
      <w:r w:rsidR="006A5954" w:rsidRPr="006A5954">
        <w:rPr>
          <w:szCs w:val="20"/>
        </w:rPr>
        <w:t>20</w:t>
      </w:r>
      <w:r w:rsidR="006A5954">
        <w:rPr>
          <w:szCs w:val="20"/>
        </w:rPr>
        <w:t>2</w:t>
      </w:r>
      <w:r w:rsidR="00306B24">
        <w:rPr>
          <w:szCs w:val="20"/>
        </w:rPr>
        <w:t>2</w:t>
      </w:r>
      <w:r>
        <w:rPr>
          <w:szCs w:val="20"/>
        </w:rPr>
        <w:t>г. № 321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  <w:r w:rsidRPr="006A5954">
        <w:rPr>
          <w:b/>
          <w:szCs w:val="20"/>
        </w:rPr>
        <w:t>Понижающие коэффициенты к размерам арендной платы за пользование муниципальным имуществом на 202</w:t>
      </w:r>
      <w:r w:rsidR="00654179">
        <w:rPr>
          <w:b/>
          <w:szCs w:val="20"/>
        </w:rPr>
        <w:t>3</w:t>
      </w:r>
      <w:r w:rsidRPr="006A5954">
        <w:rPr>
          <w:b/>
          <w:szCs w:val="20"/>
        </w:rPr>
        <w:t xml:space="preserve"> год</w:t>
      </w: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4"/>
        <w:gridCol w:w="2127"/>
        <w:gridCol w:w="1842"/>
        <w:gridCol w:w="1559"/>
      </w:tblGrid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Арендатор</w:t>
            </w:r>
          </w:p>
        </w:tc>
        <w:tc>
          <w:tcPr>
            <w:tcW w:w="198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Адрес арендуемого имущества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Цель предоставления льготы</w:t>
            </w:r>
          </w:p>
        </w:tc>
        <w:tc>
          <w:tcPr>
            <w:tcW w:w="1842" w:type="dxa"/>
          </w:tcPr>
          <w:p w:rsidR="001808AE" w:rsidRPr="006A5954" w:rsidRDefault="001808AE" w:rsidP="001808AE">
            <w:pPr>
              <w:ind w:left="-113" w:right="-113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Величина понижающего коэффициента</w:t>
            </w:r>
          </w:p>
        </w:tc>
        <w:tc>
          <w:tcPr>
            <w:tcW w:w="1559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Сумма, руб.</w:t>
            </w:r>
          </w:p>
        </w:tc>
      </w:tr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69370E" w:rsidP="0069370E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1808AE">
            <w:pPr>
              <w:tabs>
                <w:tab w:val="left" w:pos="2302"/>
              </w:tabs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Акционерное общество «Мурманэнергосбыт»</w:t>
            </w:r>
          </w:p>
        </w:tc>
        <w:tc>
          <w:tcPr>
            <w:tcW w:w="1984" w:type="dxa"/>
            <w:shd w:val="clear" w:color="auto" w:fill="auto"/>
          </w:tcPr>
          <w:p w:rsidR="001808AE" w:rsidRDefault="001808AE" w:rsidP="00290811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>Тепловые сети в районе домов 30, 34 г. Кандалакша,</w:t>
            </w:r>
          </w:p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ул. Пронина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>
              <w:rPr>
                <w:bCs/>
              </w:rPr>
              <w:t>О</w:t>
            </w:r>
            <w:r w:rsidRPr="004815C9">
              <w:rPr>
                <w:bCs/>
              </w:rPr>
              <w:t>беспечени</w:t>
            </w:r>
            <w:r>
              <w:rPr>
                <w:bCs/>
              </w:rPr>
              <w:t>е</w:t>
            </w:r>
            <w:r w:rsidRPr="004815C9">
              <w:rPr>
                <w:bCs/>
              </w:rPr>
              <w:t xml:space="preserve"> жизнедеятельности населения в </w:t>
            </w:r>
            <w:hyperlink r:id="rId9" w:history="1">
              <w:r w:rsidRPr="004815C9">
                <w:rPr>
                  <w:bCs/>
                </w:rPr>
                <w:t>районах</w:t>
              </w:r>
            </w:hyperlink>
            <w:r w:rsidRPr="004815C9">
              <w:rPr>
                <w:bCs/>
              </w:rPr>
              <w:t xml:space="preserve"> Крайнего Севера и приравненных к ним </w:t>
            </w:r>
            <w:hyperlink r:id="rId10" w:history="1">
              <w:r w:rsidRPr="004815C9">
                <w:rPr>
                  <w:bCs/>
                </w:rPr>
                <w:t>местностях</w:t>
              </w:r>
            </w:hyperlink>
          </w:p>
        </w:tc>
        <w:tc>
          <w:tcPr>
            <w:tcW w:w="1842" w:type="dxa"/>
          </w:tcPr>
          <w:p w:rsidR="001808AE" w:rsidRPr="006A5954" w:rsidRDefault="001808AE" w:rsidP="0069370E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0,</w:t>
            </w:r>
            <w:r w:rsidR="00C457D3">
              <w:rPr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08AE" w:rsidRPr="001808AE" w:rsidRDefault="00D843B1" w:rsidP="0069370E">
            <w:pPr>
              <w:ind w:right="56"/>
              <w:jc w:val="center"/>
              <w:rPr>
                <w:szCs w:val="20"/>
              </w:rPr>
            </w:pPr>
            <w:r>
              <w:t>157 166,20</w:t>
            </w:r>
          </w:p>
        </w:tc>
      </w:tr>
    </w:tbl>
    <w:p w:rsidR="00DA266D" w:rsidRDefault="00DA266D" w:rsidP="008753D2">
      <w:pPr>
        <w:pStyle w:val="a5"/>
        <w:ind w:left="-540" w:firstLine="540"/>
      </w:pPr>
    </w:p>
    <w:p w:rsidR="00DA266D" w:rsidRDefault="00DA266D" w:rsidP="00A9137D">
      <w:pPr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9370E" w:rsidRDefault="0069370E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sectPr w:rsidR="006A5954" w:rsidSect="00DA266D">
      <w:pgSz w:w="11906" w:h="16838"/>
      <w:pgMar w:top="71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E46"/>
    <w:rsid w:val="00003BCA"/>
    <w:rsid w:val="000065CF"/>
    <w:rsid w:val="00016466"/>
    <w:rsid w:val="000218A9"/>
    <w:rsid w:val="00030B5B"/>
    <w:rsid w:val="0003798D"/>
    <w:rsid w:val="000404DA"/>
    <w:rsid w:val="0004088A"/>
    <w:rsid w:val="000433F4"/>
    <w:rsid w:val="00051A5D"/>
    <w:rsid w:val="00065A46"/>
    <w:rsid w:val="00080234"/>
    <w:rsid w:val="000850BC"/>
    <w:rsid w:val="00092DBA"/>
    <w:rsid w:val="00094CEC"/>
    <w:rsid w:val="000B51B8"/>
    <w:rsid w:val="000D59BA"/>
    <w:rsid w:val="000F51B4"/>
    <w:rsid w:val="00105194"/>
    <w:rsid w:val="00116F55"/>
    <w:rsid w:val="00117475"/>
    <w:rsid w:val="001220C5"/>
    <w:rsid w:val="00130559"/>
    <w:rsid w:val="001505E9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E7E09"/>
    <w:rsid w:val="00203886"/>
    <w:rsid w:val="00204EED"/>
    <w:rsid w:val="00216B76"/>
    <w:rsid w:val="002232ED"/>
    <w:rsid w:val="00247CBF"/>
    <w:rsid w:val="002509F4"/>
    <w:rsid w:val="002547BB"/>
    <w:rsid w:val="002603D8"/>
    <w:rsid w:val="002656EC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06B24"/>
    <w:rsid w:val="0031734D"/>
    <w:rsid w:val="00322AAB"/>
    <w:rsid w:val="00324F01"/>
    <w:rsid w:val="00331430"/>
    <w:rsid w:val="00372024"/>
    <w:rsid w:val="003747B2"/>
    <w:rsid w:val="0038436D"/>
    <w:rsid w:val="00384F25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3F6A9B"/>
    <w:rsid w:val="00400E71"/>
    <w:rsid w:val="00416708"/>
    <w:rsid w:val="00432C01"/>
    <w:rsid w:val="00464163"/>
    <w:rsid w:val="00465CC3"/>
    <w:rsid w:val="0047201A"/>
    <w:rsid w:val="00485BEC"/>
    <w:rsid w:val="0048776C"/>
    <w:rsid w:val="00494A42"/>
    <w:rsid w:val="004A31A7"/>
    <w:rsid w:val="004A3DF2"/>
    <w:rsid w:val="004A423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47CF1"/>
    <w:rsid w:val="00552BA6"/>
    <w:rsid w:val="00561018"/>
    <w:rsid w:val="005612AC"/>
    <w:rsid w:val="00573033"/>
    <w:rsid w:val="0058534A"/>
    <w:rsid w:val="00586F94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21121"/>
    <w:rsid w:val="00642A17"/>
    <w:rsid w:val="00644DC5"/>
    <w:rsid w:val="00645034"/>
    <w:rsid w:val="00646B50"/>
    <w:rsid w:val="00652C0F"/>
    <w:rsid w:val="00653E7F"/>
    <w:rsid w:val="00654179"/>
    <w:rsid w:val="00666D10"/>
    <w:rsid w:val="00674B42"/>
    <w:rsid w:val="0069370E"/>
    <w:rsid w:val="00697294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D0311"/>
    <w:rsid w:val="007D7C3F"/>
    <w:rsid w:val="007E3DE8"/>
    <w:rsid w:val="007E44EE"/>
    <w:rsid w:val="00805EB7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9681C"/>
    <w:rsid w:val="008B43FE"/>
    <w:rsid w:val="008C7EAB"/>
    <w:rsid w:val="008F63B8"/>
    <w:rsid w:val="00906C64"/>
    <w:rsid w:val="00922580"/>
    <w:rsid w:val="00924224"/>
    <w:rsid w:val="00931E63"/>
    <w:rsid w:val="009330C4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D3407"/>
    <w:rsid w:val="009F19DC"/>
    <w:rsid w:val="009F6E31"/>
    <w:rsid w:val="00A0246A"/>
    <w:rsid w:val="00A06AE7"/>
    <w:rsid w:val="00A07888"/>
    <w:rsid w:val="00A10E81"/>
    <w:rsid w:val="00A13683"/>
    <w:rsid w:val="00A164A1"/>
    <w:rsid w:val="00A223A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7B56"/>
    <w:rsid w:val="00AE1670"/>
    <w:rsid w:val="00AE1B53"/>
    <w:rsid w:val="00AE2E49"/>
    <w:rsid w:val="00AF1080"/>
    <w:rsid w:val="00AF455D"/>
    <w:rsid w:val="00B00508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7059"/>
    <w:rsid w:val="00B87C9D"/>
    <w:rsid w:val="00B94D26"/>
    <w:rsid w:val="00B97D81"/>
    <w:rsid w:val="00BA095E"/>
    <w:rsid w:val="00BA331D"/>
    <w:rsid w:val="00BA46EC"/>
    <w:rsid w:val="00BB4410"/>
    <w:rsid w:val="00BF157E"/>
    <w:rsid w:val="00BF77C2"/>
    <w:rsid w:val="00C06126"/>
    <w:rsid w:val="00C151DD"/>
    <w:rsid w:val="00C2643B"/>
    <w:rsid w:val="00C31C27"/>
    <w:rsid w:val="00C457D3"/>
    <w:rsid w:val="00C62A75"/>
    <w:rsid w:val="00C62D16"/>
    <w:rsid w:val="00C66B05"/>
    <w:rsid w:val="00C836A3"/>
    <w:rsid w:val="00C84993"/>
    <w:rsid w:val="00C921B6"/>
    <w:rsid w:val="00CA198C"/>
    <w:rsid w:val="00CB2830"/>
    <w:rsid w:val="00CB61D4"/>
    <w:rsid w:val="00CC4715"/>
    <w:rsid w:val="00CD72B6"/>
    <w:rsid w:val="00CF75AD"/>
    <w:rsid w:val="00D13E1C"/>
    <w:rsid w:val="00D20F41"/>
    <w:rsid w:val="00D263A2"/>
    <w:rsid w:val="00D263C8"/>
    <w:rsid w:val="00D33B98"/>
    <w:rsid w:val="00D4211B"/>
    <w:rsid w:val="00D451BA"/>
    <w:rsid w:val="00D51546"/>
    <w:rsid w:val="00D5309C"/>
    <w:rsid w:val="00D54492"/>
    <w:rsid w:val="00D563F4"/>
    <w:rsid w:val="00D758D8"/>
    <w:rsid w:val="00D775F4"/>
    <w:rsid w:val="00D843B1"/>
    <w:rsid w:val="00D90229"/>
    <w:rsid w:val="00D91D84"/>
    <w:rsid w:val="00D93F3C"/>
    <w:rsid w:val="00DA266D"/>
    <w:rsid w:val="00DB4427"/>
    <w:rsid w:val="00DC4EFC"/>
    <w:rsid w:val="00DD19FA"/>
    <w:rsid w:val="00DD3110"/>
    <w:rsid w:val="00DD4B43"/>
    <w:rsid w:val="00DE38D8"/>
    <w:rsid w:val="00DF1C0C"/>
    <w:rsid w:val="00DF301A"/>
    <w:rsid w:val="00DF3EF4"/>
    <w:rsid w:val="00DF57BD"/>
    <w:rsid w:val="00DF6DEF"/>
    <w:rsid w:val="00E03089"/>
    <w:rsid w:val="00E075D6"/>
    <w:rsid w:val="00E14EE7"/>
    <w:rsid w:val="00E24143"/>
    <w:rsid w:val="00E31D1B"/>
    <w:rsid w:val="00E326BC"/>
    <w:rsid w:val="00E45931"/>
    <w:rsid w:val="00E46CD6"/>
    <w:rsid w:val="00E52794"/>
    <w:rsid w:val="00E5373C"/>
    <w:rsid w:val="00E67191"/>
    <w:rsid w:val="00E74BEA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4698A"/>
    <w:rsid w:val="00F47F17"/>
    <w:rsid w:val="00F527ED"/>
    <w:rsid w:val="00F87085"/>
    <w:rsid w:val="00F90BF9"/>
    <w:rsid w:val="00F92463"/>
    <w:rsid w:val="00F94525"/>
    <w:rsid w:val="00F95712"/>
    <w:rsid w:val="00FB16D0"/>
    <w:rsid w:val="00FB1FDA"/>
    <w:rsid w:val="00FB2FD2"/>
    <w:rsid w:val="00FB33B9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3B3BFDBA9F2165CFC4B45CD3C8122604824A0A93757409F56EAAAE67C27F84C1BA20BBB0E493F2A6EC2BA8967027ADEF610FE582F90EBnEb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D3B3BFDBA9F2165CFC4B45CD3C8122604824A0A93757409F56EAAAE67C27F84C1BA20BBB0E49382A6EC2BA8967027ADEF610FE582F90EBnEb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D3B3BFDBA9F2165CFC4B45CD3C8122604824A0A93757409F56EAAAE67C27F84C1BA20BBB0E493F2A6EC2BA8967027ADEF610FE582F90EBnEb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3B3BFDBA9F2165CFC4B45CD3C8122604824A0A93757409F56EAAAE67C27F84C1BA20BBB0E49382A6EC2BA8967027ADEF610FE582F90EBnE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 С. Печенкин</cp:lastModifiedBy>
  <cp:revision>14</cp:revision>
  <cp:lastPrinted>2022-12-09T06:55:00Z</cp:lastPrinted>
  <dcterms:created xsi:type="dcterms:W3CDTF">2022-12-02T12:45:00Z</dcterms:created>
  <dcterms:modified xsi:type="dcterms:W3CDTF">2022-12-13T09:10:00Z</dcterms:modified>
</cp:coreProperties>
</file>